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54" w:rsidRPr="00110A54" w:rsidRDefault="00110A54" w:rsidP="00110A54">
      <w:pPr>
        <w:rPr>
          <w:rFonts w:ascii="Calibri" w:hAnsi="Calibri" w:cs="Times New Roman"/>
          <w:b/>
          <w:sz w:val="36"/>
          <w:szCs w:val="36"/>
          <w:u w:val="single"/>
        </w:rPr>
      </w:pPr>
      <w:r w:rsidRPr="00110A54">
        <w:rPr>
          <w:rFonts w:ascii="Calibri" w:hAnsi="Calibri" w:cs="Times New Roman"/>
          <w:b/>
          <w:sz w:val="36"/>
          <w:szCs w:val="36"/>
          <w:u w:val="single"/>
        </w:rPr>
        <w:t>We have a new return/refund policy:</w:t>
      </w:r>
    </w:p>
    <w:p w:rsidR="00110A54" w:rsidRPr="00110A54" w:rsidRDefault="00110A54" w:rsidP="00110A54">
      <w:pPr>
        <w:rPr>
          <w:rFonts w:ascii="Calibri" w:hAnsi="Calibri" w:cs="Times New Roman"/>
          <w:sz w:val="36"/>
          <w:szCs w:val="36"/>
        </w:rPr>
      </w:pPr>
      <w:r w:rsidRPr="00110A54">
        <w:rPr>
          <w:rFonts w:ascii="Calibri" w:hAnsi="Calibri" w:cs="Times New Roman"/>
          <w:sz w:val="36"/>
          <w:szCs w:val="36"/>
        </w:rPr>
        <w:t>Items may be exchange for like/similar items</w:t>
      </w:r>
      <w:bookmarkStart w:id="0" w:name="_GoBack"/>
      <w:bookmarkEnd w:id="0"/>
      <w:r w:rsidRPr="00110A54">
        <w:rPr>
          <w:rFonts w:ascii="Calibri" w:hAnsi="Calibri" w:cs="Times New Roman"/>
          <w:sz w:val="36"/>
          <w:szCs w:val="36"/>
        </w:rPr>
        <w:t>. Items being returned are for store credit only. All clearance, sale and boutique items are final sale (no returns) and no additional discounts can be applied.</w:t>
      </w:r>
    </w:p>
    <w:p w:rsidR="009964CE" w:rsidRPr="00110A54" w:rsidRDefault="009964CE">
      <w:pPr>
        <w:rPr>
          <w:sz w:val="36"/>
          <w:szCs w:val="36"/>
        </w:rPr>
      </w:pPr>
    </w:p>
    <w:sectPr w:rsidR="009964CE" w:rsidRPr="00110A54" w:rsidSect="009964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54"/>
    <w:rsid w:val="00110A54"/>
    <w:rsid w:val="00240D39"/>
    <w:rsid w:val="009964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93B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Macintosh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Friederichs</dc:creator>
  <cp:keywords/>
  <dc:description/>
  <cp:lastModifiedBy>Julie Friederichs</cp:lastModifiedBy>
  <cp:revision>1</cp:revision>
  <dcterms:created xsi:type="dcterms:W3CDTF">2017-09-05T18:46:00Z</dcterms:created>
  <dcterms:modified xsi:type="dcterms:W3CDTF">2017-09-05T18:47:00Z</dcterms:modified>
</cp:coreProperties>
</file>